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ook w:val="04A0"/>
      </w:tblPr>
      <w:tblGrid>
        <w:gridCol w:w="1809"/>
        <w:gridCol w:w="3653"/>
        <w:gridCol w:w="3605"/>
        <w:gridCol w:w="2200"/>
        <w:gridCol w:w="2204"/>
        <w:gridCol w:w="1555"/>
      </w:tblGrid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8427BA" w:rsidP="0033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</w:t>
            </w:r>
            <w:r w:rsidR="004E5BD5"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FA3A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058C" w:rsidRPr="00FA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="00FA3A96" w:rsidRPr="00FA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дошкольное </w:t>
            </w:r>
            <w:r w:rsidR="006D058C" w:rsidRPr="00FA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образовательное учреждение Ермоловский детский сад «Василек»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Регион: Ульяновская область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470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A96">
              <w:rPr>
                <w:rFonts w:ascii="Times New Roman" w:hAnsi="Times New Roman" w:cs="Times New Roman"/>
                <w:color w:val="000000"/>
              </w:rPr>
              <w:t>433111, Ульяновская область, Вешкаймский район, с. Ермоловка, пер. Школьный, д.13</w:t>
            </w:r>
            <w:proofErr w:type="gramStart"/>
            <w:r w:rsidR="00FA3A96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470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A96">
              <w:rPr>
                <w:rFonts w:ascii="Times New Roman" w:hAnsi="Times New Roman" w:cs="Times New Roman"/>
                <w:color w:val="000000"/>
              </w:rPr>
              <w:t>Апполонова Надежда Юрьевна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5470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Контактный телефон: </w:t>
            </w:r>
            <w:bookmarkStart w:id="0" w:name="_GoBack"/>
            <w:bookmarkEnd w:id="0"/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A96">
              <w:rPr>
                <w:rFonts w:ascii="Times New Roman" w:hAnsi="Times New Roman" w:cs="Times New Roman"/>
                <w:color w:val="000000"/>
              </w:rPr>
              <w:t>8 (84243) 59-1-79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3365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Организация-оператор: </w:t>
            </w:r>
            <w:r w:rsidR="00547083"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A3A96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«Перспектива-Н»</w:t>
            </w:r>
          </w:p>
        </w:tc>
      </w:tr>
      <w:tr w:rsidR="004E5BD5" w:rsidRPr="00E51237" w:rsidTr="0033656D">
        <w:trPr>
          <w:trHeight w:val="3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ИТОГОВЫЕ ПОКАЗАТЕЛИ</w:t>
            </w:r>
          </w:p>
        </w:tc>
      </w:tr>
      <w:tr w:rsidR="004E5BD5" w:rsidRPr="00E51237" w:rsidTr="00E51237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Критерий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Результаты расчета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001D33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«Комфортность условий предоставления услуг»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001D33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«Доступность услуг для инвалидов»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001D33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Критерий «Доброжелательность, вежливость </w:t>
            </w:r>
            <w:proofErr w:type="gramStart"/>
            <w:r w:rsidRPr="00E51237">
              <w:rPr>
                <w:rFonts w:ascii="Times New Roman" w:hAnsi="Times New Roman" w:cs="Times New Roman"/>
                <w:color w:val="000000"/>
              </w:rPr>
              <w:t>работников организации сферы образования</w:t>
            </w:r>
            <w:proofErr w:type="gramEnd"/>
            <w:r w:rsidRPr="00E5123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001D33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E5BD5" w:rsidRPr="00E51237" w:rsidTr="00E51237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Критерий «Удовлетворенность условиями оказания услуг»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001D33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E5BD5" w:rsidRPr="00E51237" w:rsidTr="00E51237">
        <w:trPr>
          <w:trHeight w:val="315"/>
        </w:trPr>
        <w:tc>
          <w:tcPr>
            <w:tcW w:w="112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color w:val="000000"/>
              </w:rPr>
              <w:t>ИТОГОВЫЙ ПОКАЗАТЕЛЬ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BD5" w:rsidRPr="00E51237" w:rsidRDefault="00001D33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НЕДОСТАТКИ В ДЕЯТЕЛЬНОСТИ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результате </w:t>
            </w:r>
            <w:proofErr w:type="gramStart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 независимой оценки качества оказания</w:t>
            </w:r>
            <w:proofErr w:type="gramEnd"/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услуг, выявлены следующие недостатки </w:t>
            </w:r>
          </w:p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по критерию</w:t>
            </w:r>
            <w:r w:rsidR="0033656D"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</w:t>
            </w: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«Открытость и доступность информации об организации»: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33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E51237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51237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4E5BD5" w:rsidRPr="00E5123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="004E5BD5" w:rsidRPr="00E51237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6D058C" w:rsidRDefault="006D058C" w:rsidP="00E512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6D058C" w:rsidRDefault="006D058C" w:rsidP="00E512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6D058C" w:rsidRDefault="006D058C" w:rsidP="00E512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о расходовании финансовых и материальных средств по итогам финансового года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6D058C" w:rsidRDefault="006D058C" w:rsidP="00E512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</w:tr>
      <w:tr w:rsidR="0033656D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56D" w:rsidRPr="00E51237" w:rsidRDefault="00E51237" w:rsidP="00E5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Отсутствуют дистанционные способы обратной связи и взаимодействия с получателями услуг: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официального сайта «Часто задаваемые вопросы»</w:t>
            </w:r>
          </w:p>
        </w:tc>
      </w:tr>
      <w:tr w:rsidR="006D058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58C" w:rsidRPr="00E51237" w:rsidRDefault="006D058C" w:rsidP="00E512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  <w:proofErr w:type="gramEnd"/>
          </w:p>
        </w:tc>
      </w:tr>
      <w:tr w:rsidR="004E5BD5" w:rsidRPr="00E51237" w:rsidTr="00E51237">
        <w:trPr>
          <w:trHeight w:val="40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  результатам оценки критерия </w:t>
            </w:r>
            <w:r w:rsidR="00E512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«Доступность услуг для инвалидов» имеются следующие недостатки: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сменных кресел-колясок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 xml:space="preserve">В организации  отсутствуют условия доступности, </w:t>
            </w:r>
            <w:proofErr w:type="gramStart"/>
            <w:r w:rsidRPr="00E51237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51237"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3042C7" w:rsidRDefault="004E5BD5" w:rsidP="00304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2C7">
              <w:rPr>
                <w:rFonts w:ascii="Times New Roman" w:hAnsi="Times New Roman" w:cs="Times New Roman"/>
                <w:color w:val="000000"/>
              </w:rPr>
              <w:t xml:space="preserve"> дублирование для инвалидов по слуху и зрению звуковой и зрительной информации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3042C7" w:rsidRDefault="004E5BD5" w:rsidP="00304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2C7">
              <w:rPr>
                <w:rFonts w:ascii="Times New Roman" w:hAnsi="Times New Roman" w:cs="Times New Roman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3042C7" w:rsidRDefault="004E5BD5" w:rsidP="00304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42C7">
              <w:rPr>
                <w:rFonts w:ascii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1237">
              <w:rPr>
                <w:rFonts w:ascii="Times New Roman" w:hAnsi="Times New Roman" w:cs="Times New Roman"/>
                <w:b/>
                <w:bCs/>
                <w:color w:val="000000"/>
              </w:rPr>
              <w:t>ВЫВОДЫ И ПРЕДЛОЖЕНИЯ</w:t>
            </w: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4E5BD5" w:rsidP="008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5BD5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BD5" w:rsidRPr="00E51237" w:rsidRDefault="00E51237" w:rsidP="00855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4E5BD5" w:rsidRPr="00E5123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</w:t>
            </w:r>
            <w:proofErr w:type="gramEnd"/>
            <w:r w:rsidR="004E5BD5" w:rsidRPr="00E51237">
              <w:rPr>
                <w:rFonts w:ascii="Times New Roman" w:hAnsi="Times New Roman" w:cs="Times New Roman"/>
                <w:color w:val="000000"/>
              </w:rPr>
              <w:t>, утвержденным приказом Рособрнадзора от 29 мая 2014 № 785, в частности:</w:t>
            </w:r>
          </w:p>
        </w:tc>
      </w:tr>
      <w:tr w:rsidR="006D058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58C" w:rsidRPr="006D058C" w:rsidRDefault="006D058C" w:rsidP="00CF17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6D058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58C" w:rsidRPr="006D058C" w:rsidRDefault="006D058C" w:rsidP="00CF17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о поступлении финансовых и материальных средств по итогам финансового года</w:t>
            </w:r>
          </w:p>
        </w:tc>
      </w:tr>
      <w:tr w:rsidR="006D058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58C" w:rsidRPr="006D058C" w:rsidRDefault="006D058C" w:rsidP="00CF17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</w:tr>
      <w:tr w:rsidR="006D058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58C" w:rsidRPr="006D058C" w:rsidRDefault="006D058C" w:rsidP="00CF17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E5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Разместить на официальном сайте</w:t>
            </w:r>
            <w:r w:rsidRPr="00E5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дистанционные способы обратной связи и взаимодействия с получателями услуг:</w:t>
            </w:r>
          </w:p>
        </w:tc>
      </w:tr>
      <w:tr w:rsidR="00E51237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237" w:rsidRPr="00E51237" w:rsidRDefault="00E51237" w:rsidP="00CF17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официального сайта «Часто задаваемые вопросы»</w:t>
            </w:r>
          </w:p>
        </w:tc>
      </w:tr>
      <w:tr w:rsidR="006D058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58C" w:rsidRPr="00E51237" w:rsidRDefault="006D058C" w:rsidP="00CF17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техническую</w:t>
            </w:r>
            <w:r w:rsidRPr="006D0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  <w:proofErr w:type="gramEnd"/>
          </w:p>
        </w:tc>
      </w:tr>
      <w:tr w:rsidR="00FF37CD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7CD" w:rsidRPr="00E51237" w:rsidRDefault="00FF37CD" w:rsidP="00FF3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 Оборудовать п</w:t>
            </w:r>
            <w:r w:rsidRPr="00E51237">
              <w:rPr>
                <w:rFonts w:ascii="Times New Roman" w:hAnsi="Times New Roman" w:cs="Times New Roman"/>
                <w:color w:val="000000"/>
              </w:rPr>
              <w:t>омещения образовательной организации и прилегающей к ней территории с у</w:t>
            </w:r>
            <w:r>
              <w:rPr>
                <w:rFonts w:ascii="Times New Roman" w:hAnsi="Times New Roman" w:cs="Times New Roman"/>
                <w:color w:val="000000"/>
              </w:rPr>
              <w:t>четом доступности для инвалидов, в частности: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выделенные стоян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 xml:space="preserve"> для автотранспортных средств инвалидов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адаптированные лифты, поручни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, расширенны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дверные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сменные крес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а-коляс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 оборудованные санитарно-гигиенические помещения</w:t>
            </w:r>
            <w:r w:rsidRPr="00E51237">
              <w:rPr>
                <w:rFonts w:ascii="Times New Roman" w:eastAsia="Times New Roman" w:hAnsi="Times New Roman" w:cs="Times New Roman"/>
                <w:lang w:eastAsia="ru-RU"/>
              </w:rPr>
              <w:t xml:space="preserve"> в организации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FF3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4) Обеспечить </w:t>
            </w:r>
            <w:r w:rsidRPr="00E5123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условия доступности, позволяющие</w:t>
            </w:r>
            <w:r w:rsidRPr="00E51237">
              <w:rPr>
                <w:rFonts w:ascii="Times New Roman" w:hAnsi="Times New Roman" w:cs="Times New Roman"/>
                <w:color w:val="00000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C1D4C" w:rsidRPr="00E51237" w:rsidTr="0033656D">
        <w:trPr>
          <w:trHeight w:val="40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D4C" w:rsidRPr="00E51237" w:rsidRDefault="00EC1D4C" w:rsidP="00CF1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23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4E5BD5" w:rsidRPr="00855EF0" w:rsidRDefault="004E5BD5" w:rsidP="00855EF0">
      <w:pPr>
        <w:spacing w:after="0" w:line="240" w:lineRule="auto"/>
        <w:rPr>
          <w:rFonts w:ascii="Times New Roman" w:hAnsi="Times New Roman" w:cs="Times New Roman"/>
        </w:rPr>
      </w:pPr>
    </w:p>
    <w:p w:rsidR="006D058C" w:rsidRPr="006D058C" w:rsidRDefault="00FA3A96" w:rsidP="006D058C">
      <w:pPr>
        <w:tabs>
          <w:tab w:val="left" w:pos="0"/>
        </w:tabs>
        <w:spacing w:after="0" w:line="360" w:lineRule="auto"/>
        <w:ind w:left="142"/>
        <w:rPr>
          <w:rFonts w:ascii="Calibri" w:eastAsia="Calibri" w:hAnsi="Calibri" w:cs="Times New Roman"/>
          <w:iCs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 xml:space="preserve"> </w:t>
      </w:r>
    </w:p>
    <w:p w:rsidR="006F738E" w:rsidRPr="006D058C" w:rsidRDefault="008427BA" w:rsidP="00855EF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F738E" w:rsidRPr="006D058C" w:rsidSect="00855EF0">
      <w:pgSz w:w="16838" w:h="11906" w:orient="landscape"/>
      <w:pgMar w:top="1134" w:right="1134" w:bottom="69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A0A"/>
    <w:multiLevelType w:val="hybridMultilevel"/>
    <w:tmpl w:val="CA06C700"/>
    <w:lvl w:ilvl="0" w:tplc="4F1C7A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07B7F88"/>
    <w:multiLevelType w:val="hybridMultilevel"/>
    <w:tmpl w:val="CBC4DD6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33D4"/>
    <w:multiLevelType w:val="hybridMultilevel"/>
    <w:tmpl w:val="2A3801E2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56E3A"/>
    <w:multiLevelType w:val="hybridMultilevel"/>
    <w:tmpl w:val="CCA42770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62AB6"/>
    <w:multiLevelType w:val="hybridMultilevel"/>
    <w:tmpl w:val="EE9442EE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46D57"/>
    <w:multiLevelType w:val="hybridMultilevel"/>
    <w:tmpl w:val="E746F2BE"/>
    <w:lvl w:ilvl="0" w:tplc="4F1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D5"/>
    <w:rsid w:val="00001D33"/>
    <w:rsid w:val="00071F96"/>
    <w:rsid w:val="001E752B"/>
    <w:rsid w:val="0022491A"/>
    <w:rsid w:val="003042C7"/>
    <w:rsid w:val="0033656D"/>
    <w:rsid w:val="004E5BD5"/>
    <w:rsid w:val="00501803"/>
    <w:rsid w:val="00547083"/>
    <w:rsid w:val="0064281F"/>
    <w:rsid w:val="006D058C"/>
    <w:rsid w:val="007C3EB4"/>
    <w:rsid w:val="008427BA"/>
    <w:rsid w:val="00855EF0"/>
    <w:rsid w:val="009F0238"/>
    <w:rsid w:val="00C17E26"/>
    <w:rsid w:val="00C45097"/>
    <w:rsid w:val="00C55C36"/>
    <w:rsid w:val="00E51237"/>
    <w:rsid w:val="00EC1D4C"/>
    <w:rsid w:val="00F541E0"/>
    <w:rsid w:val="00FA3A96"/>
    <w:rsid w:val="00F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Начальник Отдела</cp:lastModifiedBy>
  <cp:revision>5</cp:revision>
  <dcterms:created xsi:type="dcterms:W3CDTF">2023-05-29T10:58:00Z</dcterms:created>
  <dcterms:modified xsi:type="dcterms:W3CDTF">2023-06-07T05:30:00Z</dcterms:modified>
</cp:coreProperties>
</file>